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E8C" w:rsidRPr="00054E8C" w:rsidRDefault="00054E8C" w:rsidP="00054E8C">
      <w:pPr>
        <w:spacing w:after="0" w:line="240" w:lineRule="auto"/>
        <w:ind w:left="-993" w:right="-426"/>
        <w:jc w:val="center"/>
        <w:outlineLvl w:val="2"/>
        <w:rPr>
          <w:rFonts w:ascii="Times New Roman" w:eastAsia="Times New Roman" w:hAnsi="Times New Roman" w:cs="Times New Roman"/>
          <w:b/>
          <w:bCs/>
          <w:sz w:val="28"/>
          <w:szCs w:val="28"/>
          <w:lang w:eastAsia="ru-RU"/>
        </w:rPr>
      </w:pPr>
      <w:r w:rsidRPr="00054E8C">
        <w:rPr>
          <w:rFonts w:ascii="Times New Roman" w:eastAsia="Times New Roman" w:hAnsi="Times New Roman" w:cs="Times New Roman"/>
          <w:b/>
          <w:bCs/>
          <w:sz w:val="28"/>
          <w:szCs w:val="28"/>
          <w:lang w:eastAsia="ru-RU"/>
        </w:rPr>
        <w:t>Построение геометрического орнамента.</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i/>
          <w:sz w:val="28"/>
          <w:szCs w:val="28"/>
          <w:bdr w:val="none" w:sz="0" w:space="0" w:color="auto" w:frame="1"/>
          <w:lang w:eastAsia="ru-RU"/>
        </w:rPr>
        <w:t>Орнамент</w:t>
      </w:r>
      <w:r w:rsidRPr="00054E8C">
        <w:rPr>
          <w:rFonts w:ascii="Times New Roman" w:eastAsia="Times New Roman" w:hAnsi="Times New Roman" w:cs="Times New Roman"/>
          <w:bCs/>
          <w:sz w:val="28"/>
          <w:szCs w:val="28"/>
          <w:lang w:eastAsia="ru-RU"/>
        </w:rPr>
        <w:t> – это узор, построенный на ритмическом чередовании изображаемых мотивов.</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 xml:space="preserve">Термин «орнамент» связан со словом «украшение»  (от </w:t>
      </w:r>
      <w:proofErr w:type="spellStart"/>
      <w:r w:rsidRPr="00054E8C">
        <w:rPr>
          <w:rFonts w:ascii="Times New Roman" w:eastAsia="Times New Roman" w:hAnsi="Times New Roman" w:cs="Times New Roman"/>
          <w:bCs/>
          <w:sz w:val="28"/>
          <w:szCs w:val="28"/>
          <w:lang w:eastAsia="ru-RU"/>
        </w:rPr>
        <w:t>лат.</w:t>
      </w:r>
      <w:r w:rsidRPr="00054E8C">
        <w:rPr>
          <w:rFonts w:ascii="Times New Roman" w:eastAsia="Times New Roman" w:hAnsi="Times New Roman" w:cs="Times New Roman"/>
          <w:bCs/>
          <w:i/>
          <w:iCs/>
          <w:sz w:val="28"/>
          <w:szCs w:val="28"/>
          <w:bdr w:val="none" w:sz="0" w:space="0" w:color="auto" w:frame="1"/>
          <w:lang w:eastAsia="ru-RU"/>
        </w:rPr>
        <w:t>ornemantum</w:t>
      </w:r>
      <w:proofErr w:type="spellEnd"/>
      <w:r w:rsidRPr="00054E8C">
        <w:rPr>
          <w:rFonts w:ascii="Times New Roman" w:eastAsia="Times New Roman" w:hAnsi="Times New Roman" w:cs="Times New Roman"/>
          <w:bCs/>
          <w:sz w:val="28"/>
          <w:szCs w:val="28"/>
          <w:lang w:eastAsia="ru-RU"/>
        </w:rPr>
        <w:t xml:space="preserve"> — украшение). Орнамент – часть материальной культуры общества,  один из древнейших видов изобразительной деятельности человека, в далеком прошлом несший в себе символический и магический смысл, знаковость. Каждая эпоха, стиль,  национальная культура вырабатывали свою систему, поэтому орнамент является признаком принадлежности произведений к определённому времени, народу, стране. Цель орнамента была украшать предметы, ткани, жилище. В тоже время он нес и магический, и информационный смысл. Так орнамент, нанесенный на горлышко сосуда, «защищал» его от проникновения злых духов. То же касалось и одежды, и </w:t>
      </w:r>
      <w:proofErr w:type="spellStart"/>
      <w:r w:rsidRPr="00054E8C">
        <w:rPr>
          <w:rFonts w:ascii="Times New Roman" w:eastAsia="Times New Roman" w:hAnsi="Times New Roman" w:cs="Times New Roman"/>
          <w:bCs/>
          <w:sz w:val="28"/>
          <w:szCs w:val="28"/>
          <w:lang w:eastAsia="ru-RU"/>
        </w:rPr>
        <w:t>дома</w:t>
      </w:r>
      <w:proofErr w:type="gramStart"/>
      <w:r w:rsidRPr="00054E8C">
        <w:rPr>
          <w:rFonts w:ascii="Times New Roman" w:eastAsia="Times New Roman" w:hAnsi="Times New Roman" w:cs="Times New Roman"/>
          <w:bCs/>
          <w:sz w:val="28"/>
          <w:szCs w:val="28"/>
          <w:lang w:eastAsia="ru-RU"/>
        </w:rPr>
        <w:t>,и</w:t>
      </w:r>
      <w:proofErr w:type="spellEnd"/>
      <w:proofErr w:type="gramEnd"/>
      <w:r w:rsidRPr="00054E8C">
        <w:rPr>
          <w:rFonts w:ascii="Times New Roman" w:eastAsia="Times New Roman" w:hAnsi="Times New Roman" w:cs="Times New Roman"/>
          <w:bCs/>
          <w:sz w:val="28"/>
          <w:szCs w:val="28"/>
          <w:lang w:eastAsia="ru-RU"/>
        </w:rPr>
        <w:t xml:space="preserve"> предметов интерьера и т.д. Особенного развития орнамент достиг там, где преобладают условные формы отображения действительности: на Древнем Востоке, в доколумбовой Америке, в азиатских культурах древности и средних веков, в европейском средневековье. В народном творчестве с древнейших времён складывались принципы и формы орнамента, во многом определяющие национальные художественные традиции.</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 В зависимости от характера мотивов различают следующие виды орнаментов:</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 </w:t>
      </w:r>
      <w:proofErr w:type="gramStart"/>
      <w:r w:rsidRPr="00054E8C">
        <w:rPr>
          <w:rFonts w:ascii="Times New Roman" w:eastAsia="Times New Roman" w:hAnsi="Times New Roman" w:cs="Times New Roman"/>
          <w:bCs/>
          <w:sz w:val="28"/>
          <w:szCs w:val="28"/>
          <w:bdr w:val="none" w:sz="0" w:space="0" w:color="auto" w:frame="1"/>
          <w:lang w:eastAsia="ru-RU"/>
        </w:rPr>
        <w:t>геометрический</w:t>
      </w:r>
      <w:proofErr w:type="gramEnd"/>
      <w:r w:rsidRPr="00054E8C">
        <w:rPr>
          <w:rFonts w:ascii="Times New Roman" w:eastAsia="Times New Roman" w:hAnsi="Times New Roman" w:cs="Times New Roman"/>
          <w:bCs/>
          <w:sz w:val="28"/>
          <w:szCs w:val="28"/>
          <w:bdr w:val="none" w:sz="0" w:space="0" w:color="auto" w:frame="1"/>
          <w:lang w:eastAsia="ru-RU"/>
        </w:rPr>
        <w:t> </w:t>
      </w:r>
      <w:r w:rsidRPr="00054E8C">
        <w:rPr>
          <w:rFonts w:ascii="Times New Roman" w:eastAsia="Times New Roman" w:hAnsi="Times New Roman" w:cs="Times New Roman"/>
          <w:bCs/>
          <w:sz w:val="28"/>
          <w:szCs w:val="28"/>
          <w:lang w:eastAsia="ru-RU"/>
        </w:rPr>
        <w:t>- состоит из точек, линий и геометрических фигур.</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 </w:t>
      </w:r>
      <w:proofErr w:type="gramStart"/>
      <w:r w:rsidRPr="00054E8C">
        <w:rPr>
          <w:rFonts w:ascii="Times New Roman" w:eastAsia="Times New Roman" w:hAnsi="Times New Roman" w:cs="Times New Roman"/>
          <w:bCs/>
          <w:sz w:val="28"/>
          <w:szCs w:val="28"/>
          <w:bdr w:val="none" w:sz="0" w:space="0" w:color="auto" w:frame="1"/>
          <w:lang w:eastAsia="ru-RU"/>
        </w:rPr>
        <w:t>растительный</w:t>
      </w:r>
      <w:proofErr w:type="gramEnd"/>
      <w:r w:rsidRPr="00054E8C">
        <w:rPr>
          <w:rFonts w:ascii="Times New Roman" w:eastAsia="Times New Roman" w:hAnsi="Times New Roman" w:cs="Times New Roman"/>
          <w:bCs/>
          <w:sz w:val="28"/>
          <w:szCs w:val="28"/>
          <w:bdr w:val="none" w:sz="0" w:space="0" w:color="auto" w:frame="1"/>
          <w:lang w:eastAsia="ru-RU"/>
        </w:rPr>
        <w:t> </w:t>
      </w:r>
      <w:r w:rsidRPr="00054E8C">
        <w:rPr>
          <w:rFonts w:ascii="Times New Roman" w:eastAsia="Times New Roman" w:hAnsi="Times New Roman" w:cs="Times New Roman"/>
          <w:bCs/>
          <w:sz w:val="28"/>
          <w:szCs w:val="28"/>
          <w:lang w:eastAsia="ru-RU"/>
        </w:rPr>
        <w:t>- составляется из стилизованных листьев, цветов, плодов, веток и т.д.</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 </w:t>
      </w:r>
      <w:proofErr w:type="gramStart"/>
      <w:r w:rsidRPr="00054E8C">
        <w:rPr>
          <w:rFonts w:ascii="Times New Roman" w:eastAsia="Times New Roman" w:hAnsi="Times New Roman" w:cs="Times New Roman"/>
          <w:bCs/>
          <w:sz w:val="28"/>
          <w:szCs w:val="28"/>
          <w:bdr w:val="none" w:sz="0" w:space="0" w:color="auto" w:frame="1"/>
          <w:lang w:eastAsia="ru-RU"/>
        </w:rPr>
        <w:t>зооморфный</w:t>
      </w:r>
      <w:proofErr w:type="gramEnd"/>
      <w:r w:rsidRPr="00054E8C">
        <w:rPr>
          <w:rFonts w:ascii="Times New Roman" w:eastAsia="Times New Roman" w:hAnsi="Times New Roman" w:cs="Times New Roman"/>
          <w:bCs/>
          <w:sz w:val="28"/>
          <w:szCs w:val="28"/>
          <w:lang w:eastAsia="ru-RU"/>
        </w:rPr>
        <w:t>  -  включает стилизованные изображения реальных или фантастических животных</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 </w:t>
      </w:r>
      <w:proofErr w:type="gramStart"/>
      <w:r w:rsidRPr="00054E8C">
        <w:rPr>
          <w:rFonts w:ascii="Times New Roman" w:eastAsia="Times New Roman" w:hAnsi="Times New Roman" w:cs="Times New Roman"/>
          <w:bCs/>
          <w:sz w:val="28"/>
          <w:szCs w:val="28"/>
          <w:bdr w:val="none" w:sz="0" w:space="0" w:color="auto" w:frame="1"/>
          <w:lang w:eastAsia="ru-RU"/>
        </w:rPr>
        <w:t>антропоморфный</w:t>
      </w:r>
      <w:proofErr w:type="gramEnd"/>
      <w:r w:rsidRPr="00054E8C">
        <w:rPr>
          <w:rFonts w:ascii="Times New Roman" w:eastAsia="Times New Roman" w:hAnsi="Times New Roman" w:cs="Times New Roman"/>
          <w:bCs/>
          <w:sz w:val="28"/>
          <w:szCs w:val="28"/>
          <w:bdr w:val="none" w:sz="0" w:space="0" w:color="auto" w:frame="1"/>
          <w:lang w:eastAsia="ru-RU"/>
        </w:rPr>
        <w:t> </w:t>
      </w:r>
      <w:r w:rsidRPr="00054E8C">
        <w:rPr>
          <w:rFonts w:ascii="Times New Roman" w:eastAsia="Times New Roman" w:hAnsi="Times New Roman" w:cs="Times New Roman"/>
          <w:bCs/>
          <w:sz w:val="28"/>
          <w:szCs w:val="28"/>
          <w:lang w:eastAsia="ru-RU"/>
        </w:rPr>
        <w:t> - в качестве мотивов использует мужские и женские стилизованные фигуры или отдельные части тела человека</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 </w:t>
      </w:r>
      <w:r w:rsidRPr="00054E8C">
        <w:rPr>
          <w:rFonts w:ascii="Times New Roman" w:eastAsia="Times New Roman" w:hAnsi="Times New Roman" w:cs="Times New Roman"/>
          <w:bCs/>
          <w:sz w:val="28"/>
          <w:szCs w:val="28"/>
          <w:bdr w:val="none" w:sz="0" w:space="0" w:color="auto" w:frame="1"/>
          <w:lang w:eastAsia="ru-RU"/>
        </w:rPr>
        <w:t>комбинированный.</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Все</w:t>
      </w:r>
      <w:r w:rsidRPr="00054E8C">
        <w:rPr>
          <w:rFonts w:ascii="Times New Roman" w:eastAsia="Times New Roman" w:hAnsi="Times New Roman" w:cs="Times New Roman"/>
          <w:bCs/>
          <w:sz w:val="28"/>
          <w:szCs w:val="28"/>
          <w:bdr w:val="none" w:sz="0" w:space="0" w:color="auto" w:frame="1"/>
          <w:lang w:eastAsia="ru-RU"/>
        </w:rPr>
        <w:t> орнаменты</w:t>
      </w:r>
      <w:r w:rsidRPr="00054E8C">
        <w:rPr>
          <w:rFonts w:ascii="Times New Roman" w:eastAsia="Times New Roman" w:hAnsi="Times New Roman" w:cs="Times New Roman"/>
          <w:bCs/>
          <w:sz w:val="28"/>
          <w:szCs w:val="28"/>
          <w:lang w:eastAsia="ru-RU"/>
        </w:rPr>
        <w:t> представляют собой чередование повторяющихся частей. Минимальная площадь повторяющегося рисунка называется </w:t>
      </w:r>
      <w:r w:rsidRPr="00054E8C">
        <w:rPr>
          <w:rFonts w:ascii="Times New Roman" w:eastAsia="Times New Roman" w:hAnsi="Times New Roman" w:cs="Times New Roman"/>
          <w:bCs/>
          <w:sz w:val="28"/>
          <w:szCs w:val="28"/>
          <w:bdr w:val="none" w:sz="0" w:space="0" w:color="auto" w:frame="1"/>
          <w:lang w:eastAsia="ru-RU"/>
        </w:rPr>
        <w:t>раппортом </w:t>
      </w:r>
      <w:r w:rsidRPr="00054E8C">
        <w:rPr>
          <w:rFonts w:ascii="Times New Roman" w:eastAsia="Times New Roman" w:hAnsi="Times New Roman" w:cs="Times New Roman"/>
          <w:bCs/>
          <w:sz w:val="28"/>
          <w:szCs w:val="28"/>
          <w:lang w:eastAsia="ru-RU"/>
        </w:rPr>
        <w:t xml:space="preserve">(от </w:t>
      </w:r>
      <w:proofErr w:type="spellStart"/>
      <w:r w:rsidRPr="00054E8C">
        <w:rPr>
          <w:rFonts w:ascii="Times New Roman" w:eastAsia="Times New Roman" w:hAnsi="Times New Roman" w:cs="Times New Roman"/>
          <w:bCs/>
          <w:sz w:val="28"/>
          <w:szCs w:val="28"/>
          <w:lang w:eastAsia="ru-RU"/>
        </w:rPr>
        <w:t>фр.rapport</w:t>
      </w:r>
      <w:proofErr w:type="spellEnd"/>
      <w:r w:rsidRPr="00054E8C">
        <w:rPr>
          <w:rFonts w:ascii="Times New Roman" w:eastAsia="Times New Roman" w:hAnsi="Times New Roman" w:cs="Times New Roman"/>
          <w:bCs/>
          <w:sz w:val="28"/>
          <w:szCs w:val="28"/>
          <w:lang w:eastAsia="ru-RU"/>
        </w:rPr>
        <w:t xml:space="preserve"> — возвращение). Повторение раппорта по горизонтали и вертикали образует </w:t>
      </w:r>
      <w:proofErr w:type="spellStart"/>
      <w:r w:rsidRPr="00054E8C">
        <w:rPr>
          <w:rFonts w:ascii="Times New Roman" w:eastAsia="Times New Roman" w:hAnsi="Times New Roman" w:cs="Times New Roman"/>
          <w:bCs/>
          <w:sz w:val="28"/>
          <w:szCs w:val="28"/>
          <w:lang w:eastAsia="ru-RU"/>
        </w:rPr>
        <w:t>раппортную</w:t>
      </w:r>
      <w:proofErr w:type="spellEnd"/>
      <w:r w:rsidRPr="00054E8C">
        <w:rPr>
          <w:rFonts w:ascii="Times New Roman" w:eastAsia="Times New Roman" w:hAnsi="Times New Roman" w:cs="Times New Roman"/>
          <w:bCs/>
          <w:sz w:val="28"/>
          <w:szCs w:val="28"/>
          <w:lang w:eastAsia="ru-RU"/>
        </w:rPr>
        <w:t xml:space="preserve"> сетку.</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774FBB">
        <w:rPr>
          <w:rFonts w:ascii="Times New Roman" w:eastAsia="Times New Roman" w:hAnsi="Times New Roman" w:cs="Times New Roman"/>
          <w:bCs/>
          <w:sz w:val="28"/>
          <w:szCs w:val="28"/>
          <w:u w:val="single"/>
          <w:bdr w:val="none" w:sz="0" w:space="0" w:color="auto" w:frame="1"/>
          <w:lang w:eastAsia="ru-RU"/>
        </w:rPr>
        <w:t>Мотив</w:t>
      </w:r>
      <w:r w:rsidRPr="00054E8C">
        <w:rPr>
          <w:rFonts w:ascii="Times New Roman" w:eastAsia="Times New Roman" w:hAnsi="Times New Roman" w:cs="Times New Roman"/>
          <w:bCs/>
          <w:sz w:val="28"/>
          <w:szCs w:val="28"/>
          <w:bdr w:val="none" w:sz="0" w:space="0" w:color="auto" w:frame="1"/>
          <w:lang w:eastAsia="ru-RU"/>
        </w:rPr>
        <w:t> </w:t>
      </w:r>
      <w:r w:rsidRPr="00054E8C">
        <w:rPr>
          <w:rFonts w:ascii="Times New Roman" w:eastAsia="Times New Roman" w:hAnsi="Times New Roman" w:cs="Times New Roman"/>
          <w:bCs/>
          <w:sz w:val="28"/>
          <w:szCs w:val="28"/>
          <w:lang w:eastAsia="ru-RU"/>
        </w:rPr>
        <w:t>— это часть орнамента, главный его элемент. Мотив может быть простым, состоящим из одного элемента, или сложным, состоящим из множества элементов, пластически связанных в единое целое. Раппорт орнамента включает в себя мотив (или группу мотивов) и расстояние до соседнего мотива (группы).</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hAnsi="Times New Roman" w:cs="Times New Roman"/>
          <w:sz w:val="28"/>
          <w:szCs w:val="28"/>
        </w:rPr>
        <w:t>Задача орнамента — не только дополнять, но и украсить предмет, на котором он находится. Для того</w:t>
      </w:r>
      <w:proofErr w:type="gramStart"/>
      <w:r w:rsidRPr="00054E8C">
        <w:rPr>
          <w:rFonts w:ascii="Times New Roman" w:hAnsi="Times New Roman" w:cs="Times New Roman"/>
          <w:sz w:val="28"/>
          <w:szCs w:val="28"/>
        </w:rPr>
        <w:t>,</w:t>
      </w:r>
      <w:proofErr w:type="gramEnd"/>
      <w:r w:rsidRPr="00054E8C">
        <w:rPr>
          <w:rFonts w:ascii="Times New Roman" w:hAnsi="Times New Roman" w:cs="Times New Roman"/>
          <w:sz w:val="28"/>
          <w:szCs w:val="28"/>
        </w:rPr>
        <w:t xml:space="preserve"> чтобы орнамент действительно украшал, а не портил основной предмет, необходимо, чтобы он производил на окружающих приятное впечатление. Вещь, сама по себе художественная, может быть сильно испорчена неудачным, плохо исполненным или неподходящим орнаментом. Чтобы орнамент производил хорошее впечатление, он должен быть скомпонован по определенным правилам и при любом содержании обладать гармоничным сочетанием линий, форм и красок</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bookmarkStart w:id="0" w:name="_GoBack"/>
      <w:r w:rsidRPr="00054E8C">
        <w:rPr>
          <w:rFonts w:ascii="Times New Roman" w:eastAsia="Times New Roman" w:hAnsi="Times New Roman" w:cs="Times New Roman"/>
          <w:bCs/>
          <w:noProof/>
          <w:sz w:val="28"/>
          <w:szCs w:val="28"/>
          <w:lang w:eastAsia="ru-RU"/>
        </w:rPr>
        <w:lastRenderedPageBreak/>
        <w:drawing>
          <wp:inline distT="0" distB="0" distL="0" distR="0" wp14:anchorId="23DD48B9" wp14:editId="7B3B99D9">
            <wp:extent cx="7124700" cy="4811268"/>
            <wp:effectExtent l="0" t="0" r="0" b="8890"/>
            <wp:docPr id="8" name="Рисунок 8" descr="Построение геометрического орнамента. Работа  фломаст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роение геометрического орнамента. Работа  фломастера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4700" cy="4811268"/>
                    </a:xfrm>
                    <a:prstGeom prst="rect">
                      <a:avLst/>
                    </a:prstGeom>
                    <a:noFill/>
                    <a:ln>
                      <a:noFill/>
                    </a:ln>
                  </pic:spPr>
                </pic:pic>
              </a:graphicData>
            </a:graphic>
          </wp:inline>
        </w:drawing>
      </w:r>
      <w:bookmarkEnd w:id="0"/>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По характеру чередования раппортов все орнаментальные композиции подразделяются следующим образом:</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bdr w:val="none" w:sz="0" w:space="0" w:color="auto" w:frame="1"/>
          <w:lang w:eastAsia="ru-RU"/>
        </w:rPr>
        <w:t xml:space="preserve">1. </w:t>
      </w:r>
      <w:r w:rsidRPr="00054E8C">
        <w:rPr>
          <w:rFonts w:ascii="Times New Roman" w:eastAsia="Times New Roman" w:hAnsi="Times New Roman" w:cs="Times New Roman"/>
          <w:bCs/>
          <w:sz w:val="28"/>
          <w:szCs w:val="28"/>
          <w:u w:val="single"/>
          <w:bdr w:val="none" w:sz="0" w:space="0" w:color="auto" w:frame="1"/>
          <w:lang w:eastAsia="ru-RU"/>
        </w:rPr>
        <w:t>Ленточный орнамент</w:t>
      </w:r>
      <w:r w:rsidRPr="00054E8C">
        <w:rPr>
          <w:rFonts w:ascii="Times New Roman" w:eastAsia="Times New Roman" w:hAnsi="Times New Roman" w:cs="Times New Roman"/>
          <w:bCs/>
          <w:sz w:val="28"/>
          <w:szCs w:val="28"/>
          <w:bdr w:val="none" w:sz="0" w:space="0" w:color="auto" w:frame="1"/>
          <w:lang w:eastAsia="ru-RU"/>
        </w:rPr>
        <w:t> </w:t>
      </w:r>
      <w:r w:rsidRPr="00054E8C">
        <w:rPr>
          <w:rFonts w:ascii="Times New Roman" w:eastAsia="Times New Roman" w:hAnsi="Times New Roman" w:cs="Times New Roman"/>
          <w:bCs/>
          <w:sz w:val="28"/>
          <w:szCs w:val="28"/>
          <w:lang w:eastAsia="ru-RU"/>
        </w:rPr>
        <w:t>— раппорт многократно повторяется, развиваясь в одном направлении. При этом мотивы в ленточном орнаменте могут располагаться по прямой линии, такой орнамент называется «прямой полосой», или полосным орнаментом. В некоторых случаях раппорт повторяется по кривому контуру, называясь при этом «каймой». В архитектуре, декоративно-прикладном искусстве и костюме чаще всего ленточный орнамент имеет горизонтальное направление. Но также он может быть расположен вертикально или по наклонной линии.</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При построении в основу композиции закладываются различные виды симметрии: зеркальная симметрия, по вертикали, горизонтали или диагонали. И различные принципы ритмического построения элементов – повтор, чередование, в том числе по цвету и тону.</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Примеры:</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noProof/>
          <w:sz w:val="28"/>
          <w:szCs w:val="28"/>
          <w:lang w:eastAsia="ru-RU"/>
        </w:rPr>
        <w:lastRenderedPageBreak/>
        <w:drawing>
          <wp:inline distT="0" distB="0" distL="0" distR="0" wp14:anchorId="388A2653" wp14:editId="26ED07CF">
            <wp:extent cx="6791325" cy="4801866"/>
            <wp:effectExtent l="0" t="0" r="0" b="0"/>
            <wp:docPr id="7" name="Рисунок 7" descr="Построение геометрического орнамента. Работа  фломаст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троение геометрического орнамента. Работа  фломастерам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1325" cy="4801866"/>
                    </a:xfrm>
                    <a:prstGeom prst="rect">
                      <a:avLst/>
                    </a:prstGeom>
                    <a:noFill/>
                    <a:ln>
                      <a:noFill/>
                    </a:ln>
                  </pic:spPr>
                </pic:pic>
              </a:graphicData>
            </a:graphic>
          </wp:inline>
        </w:drawing>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bdr w:val="none" w:sz="0" w:space="0" w:color="auto" w:frame="1"/>
          <w:lang w:eastAsia="ru-RU"/>
        </w:rPr>
        <w:t xml:space="preserve">2. </w:t>
      </w:r>
      <w:r w:rsidRPr="00054E8C">
        <w:rPr>
          <w:rFonts w:ascii="Times New Roman" w:eastAsia="Times New Roman" w:hAnsi="Times New Roman" w:cs="Times New Roman"/>
          <w:bCs/>
          <w:sz w:val="28"/>
          <w:szCs w:val="28"/>
          <w:u w:val="single"/>
          <w:bdr w:val="none" w:sz="0" w:space="0" w:color="auto" w:frame="1"/>
          <w:lang w:eastAsia="ru-RU"/>
        </w:rPr>
        <w:t>Центрический орнамент</w:t>
      </w:r>
      <w:r w:rsidRPr="00054E8C">
        <w:rPr>
          <w:rFonts w:ascii="Times New Roman" w:eastAsia="Times New Roman" w:hAnsi="Times New Roman" w:cs="Times New Roman"/>
          <w:bCs/>
          <w:sz w:val="28"/>
          <w:szCs w:val="28"/>
          <w:lang w:eastAsia="ru-RU"/>
        </w:rPr>
        <w:t xml:space="preserve">— </w:t>
      </w:r>
      <w:proofErr w:type="gramStart"/>
      <w:r w:rsidRPr="00054E8C">
        <w:rPr>
          <w:rFonts w:ascii="Times New Roman" w:eastAsia="Times New Roman" w:hAnsi="Times New Roman" w:cs="Times New Roman"/>
          <w:bCs/>
          <w:sz w:val="28"/>
          <w:szCs w:val="28"/>
          <w:lang w:eastAsia="ru-RU"/>
        </w:rPr>
        <w:t>ос</w:t>
      </w:r>
      <w:proofErr w:type="gramEnd"/>
      <w:r w:rsidRPr="00054E8C">
        <w:rPr>
          <w:rFonts w:ascii="Times New Roman" w:eastAsia="Times New Roman" w:hAnsi="Times New Roman" w:cs="Times New Roman"/>
          <w:bCs/>
          <w:sz w:val="28"/>
          <w:szCs w:val="28"/>
          <w:lang w:eastAsia="ru-RU"/>
        </w:rPr>
        <w:t>нован на центрально-осевой симметрии, когда раппорт вращается вокруг центральной оси. Мотивы в таком орнаменте размещаются от центральной точки по лучам, заполняя всю поверхность, ограниченную окружностью, и при вращении полностью совмещаются. Наиболее характерный пример центрического орнамента — розетка, представляющая собой мотив распустившегося цветка. Это очень древний вид орнаментального построения, известный еще в Древнем Египте и наибольшую популярность получивший в готическом искусстве.</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Примеры:</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noProof/>
          <w:sz w:val="28"/>
          <w:szCs w:val="28"/>
          <w:lang w:eastAsia="ru-RU"/>
        </w:rPr>
        <w:lastRenderedPageBreak/>
        <w:drawing>
          <wp:inline distT="0" distB="0" distL="0" distR="0" wp14:anchorId="6E5158E1" wp14:editId="41CB90EC">
            <wp:extent cx="8096250" cy="5467350"/>
            <wp:effectExtent l="0" t="0" r="0" b="0"/>
            <wp:docPr id="6" name="Рисунок 6" descr="Построение геометрического орнамента. Работа  фломаст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троение геометрического орнамента. Работа  фломастерам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0" cy="5467350"/>
                    </a:xfrm>
                    <a:prstGeom prst="rect">
                      <a:avLst/>
                    </a:prstGeom>
                    <a:noFill/>
                    <a:ln>
                      <a:noFill/>
                    </a:ln>
                  </pic:spPr>
                </pic:pic>
              </a:graphicData>
            </a:graphic>
          </wp:inline>
        </w:drawing>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bdr w:val="none" w:sz="0" w:space="0" w:color="auto" w:frame="1"/>
          <w:lang w:eastAsia="ru-RU"/>
        </w:rPr>
        <w:t xml:space="preserve">3. </w:t>
      </w:r>
      <w:r w:rsidRPr="00054E8C">
        <w:rPr>
          <w:rFonts w:ascii="Times New Roman" w:eastAsia="Times New Roman" w:hAnsi="Times New Roman" w:cs="Times New Roman"/>
          <w:bCs/>
          <w:sz w:val="28"/>
          <w:szCs w:val="28"/>
          <w:u w:val="single"/>
          <w:bdr w:val="none" w:sz="0" w:space="0" w:color="auto" w:frame="1"/>
          <w:lang w:eastAsia="ru-RU"/>
        </w:rPr>
        <w:t>Сетчатый орнамент</w:t>
      </w:r>
      <w:r w:rsidRPr="00054E8C">
        <w:rPr>
          <w:rFonts w:ascii="Times New Roman" w:eastAsia="Times New Roman" w:hAnsi="Times New Roman" w:cs="Times New Roman"/>
          <w:bCs/>
          <w:sz w:val="28"/>
          <w:szCs w:val="28"/>
          <w:lang w:eastAsia="ru-RU"/>
        </w:rPr>
        <w:t xml:space="preserve">— </w:t>
      </w:r>
      <w:proofErr w:type="gramStart"/>
      <w:r w:rsidRPr="00054E8C">
        <w:rPr>
          <w:rFonts w:ascii="Times New Roman" w:eastAsia="Times New Roman" w:hAnsi="Times New Roman" w:cs="Times New Roman"/>
          <w:bCs/>
          <w:sz w:val="28"/>
          <w:szCs w:val="28"/>
          <w:lang w:eastAsia="ru-RU"/>
        </w:rPr>
        <w:t>по</w:t>
      </w:r>
      <w:proofErr w:type="gramEnd"/>
      <w:r w:rsidRPr="00054E8C">
        <w:rPr>
          <w:rFonts w:ascii="Times New Roman" w:eastAsia="Times New Roman" w:hAnsi="Times New Roman" w:cs="Times New Roman"/>
          <w:bCs/>
          <w:sz w:val="28"/>
          <w:szCs w:val="28"/>
          <w:lang w:eastAsia="ru-RU"/>
        </w:rPr>
        <w:t xml:space="preserve">вторяющийся раппорт заполняет всю декорируемую поверхность, развиваясь в двух направлениях — по горизонтали и по вертикали. </w:t>
      </w:r>
      <w:proofErr w:type="gramStart"/>
      <w:r w:rsidRPr="00054E8C">
        <w:rPr>
          <w:rFonts w:ascii="Times New Roman" w:eastAsia="Times New Roman" w:hAnsi="Times New Roman" w:cs="Times New Roman"/>
          <w:bCs/>
          <w:sz w:val="28"/>
          <w:szCs w:val="28"/>
          <w:lang w:eastAsia="ru-RU"/>
        </w:rPr>
        <w:t xml:space="preserve">Ячейка такой </w:t>
      </w:r>
      <w:proofErr w:type="spellStart"/>
      <w:r w:rsidRPr="00054E8C">
        <w:rPr>
          <w:rFonts w:ascii="Times New Roman" w:eastAsia="Times New Roman" w:hAnsi="Times New Roman" w:cs="Times New Roman"/>
          <w:bCs/>
          <w:sz w:val="28"/>
          <w:szCs w:val="28"/>
          <w:lang w:eastAsia="ru-RU"/>
        </w:rPr>
        <w:t>раппортной</w:t>
      </w:r>
      <w:proofErr w:type="spellEnd"/>
      <w:r w:rsidRPr="00054E8C">
        <w:rPr>
          <w:rFonts w:ascii="Times New Roman" w:eastAsia="Times New Roman" w:hAnsi="Times New Roman" w:cs="Times New Roman"/>
          <w:bCs/>
          <w:sz w:val="28"/>
          <w:szCs w:val="28"/>
          <w:lang w:eastAsia="ru-RU"/>
        </w:rPr>
        <w:t xml:space="preserve"> сетки может иметь разнообразную форму — в виде квадрата, прямоугольника, правильного треугольника (равностороннего), ромба, параллелограмма, правильного пяти- и шестиугольника и т. д. Этот вид орнамента часто используется в архитектуре при орнаментации полов, стен, потолков, а также в костюме при </w:t>
      </w:r>
      <w:proofErr w:type="spellStart"/>
      <w:r w:rsidRPr="00054E8C">
        <w:rPr>
          <w:rFonts w:ascii="Times New Roman" w:eastAsia="Times New Roman" w:hAnsi="Times New Roman" w:cs="Times New Roman"/>
          <w:bCs/>
          <w:sz w:val="28"/>
          <w:szCs w:val="28"/>
          <w:lang w:eastAsia="ru-RU"/>
        </w:rPr>
        <w:t>оформлениитекстильных</w:t>
      </w:r>
      <w:proofErr w:type="spellEnd"/>
      <w:r w:rsidRPr="00054E8C">
        <w:rPr>
          <w:rFonts w:ascii="Times New Roman" w:eastAsia="Times New Roman" w:hAnsi="Times New Roman" w:cs="Times New Roman"/>
          <w:bCs/>
          <w:sz w:val="28"/>
          <w:szCs w:val="28"/>
          <w:lang w:eastAsia="ru-RU"/>
        </w:rPr>
        <w:t xml:space="preserve"> изделий — практически все рисунки ткани представляют собой сетчатые орнаменты.</w:t>
      </w:r>
      <w:proofErr w:type="gramEnd"/>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Примеры:</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noProof/>
          <w:sz w:val="28"/>
          <w:szCs w:val="28"/>
          <w:lang w:eastAsia="ru-RU"/>
        </w:rPr>
        <w:lastRenderedPageBreak/>
        <w:drawing>
          <wp:inline distT="0" distB="0" distL="0" distR="0" wp14:anchorId="398377D7" wp14:editId="03993F3D">
            <wp:extent cx="8096250" cy="5467350"/>
            <wp:effectExtent l="0" t="0" r="0" b="0"/>
            <wp:docPr id="5" name="Рисунок 5" descr="Построение геометрического орнамента. Работа  фломаст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троение геометрического орнамента. Работа  фломастерам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0" cy="5467350"/>
                    </a:xfrm>
                    <a:prstGeom prst="rect">
                      <a:avLst/>
                    </a:prstGeom>
                    <a:noFill/>
                    <a:ln>
                      <a:noFill/>
                    </a:ln>
                  </pic:spPr>
                </pic:pic>
              </a:graphicData>
            </a:graphic>
          </wp:inline>
        </w:drawing>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 </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bdr w:val="none" w:sz="0" w:space="0" w:color="auto" w:frame="1"/>
          <w:lang w:eastAsia="ru-RU"/>
        </w:rPr>
        <w:t xml:space="preserve">Построение геометрического орнамента. </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bdr w:val="none" w:sz="0" w:space="0" w:color="auto" w:frame="1"/>
          <w:lang w:eastAsia="ru-RU"/>
        </w:rPr>
        <w:t>Описание этапов выполнения работы.</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 xml:space="preserve">1.Рассмотрим один из вариантов построения квадратного геометрического орнамента. Начертим квадрат 4 на 4 клетки.  Сначала он будет строиться как центрический орнамент. Т.е.  рапорт будет поворачиваться от центра </w:t>
      </w:r>
      <w:proofErr w:type="spellStart"/>
      <w:r w:rsidRPr="00054E8C">
        <w:rPr>
          <w:rFonts w:ascii="Times New Roman" w:eastAsia="Times New Roman" w:hAnsi="Times New Roman" w:cs="Times New Roman"/>
          <w:bCs/>
          <w:sz w:val="28"/>
          <w:szCs w:val="28"/>
          <w:lang w:eastAsia="ru-RU"/>
        </w:rPr>
        <w:t>квадрата</w:t>
      </w:r>
      <w:proofErr w:type="gramStart"/>
      <w:r w:rsidRPr="00054E8C">
        <w:rPr>
          <w:rFonts w:ascii="Times New Roman" w:eastAsia="Times New Roman" w:hAnsi="Times New Roman" w:cs="Times New Roman"/>
          <w:bCs/>
          <w:sz w:val="28"/>
          <w:szCs w:val="28"/>
          <w:lang w:eastAsia="ru-RU"/>
        </w:rPr>
        <w:t>.А</w:t>
      </w:r>
      <w:proofErr w:type="spellEnd"/>
      <w:proofErr w:type="gramEnd"/>
      <w:r w:rsidRPr="00054E8C">
        <w:rPr>
          <w:rFonts w:ascii="Times New Roman" w:eastAsia="Times New Roman" w:hAnsi="Times New Roman" w:cs="Times New Roman"/>
          <w:bCs/>
          <w:sz w:val="28"/>
          <w:szCs w:val="28"/>
          <w:lang w:eastAsia="ru-RU"/>
        </w:rPr>
        <w:t xml:space="preserve"> потом сделаем из него ленточный и сетчатый.</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2. Начертим вспомогательные диагональные линии и ромбы.</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noProof/>
          <w:sz w:val="28"/>
          <w:szCs w:val="28"/>
          <w:lang w:eastAsia="ru-RU"/>
        </w:rPr>
        <w:lastRenderedPageBreak/>
        <w:drawing>
          <wp:inline distT="0" distB="0" distL="0" distR="0" wp14:anchorId="291BA941" wp14:editId="2538EEE4">
            <wp:extent cx="7048500" cy="4759811"/>
            <wp:effectExtent l="0" t="0" r="0" b="3175"/>
            <wp:docPr id="4" name="Рисунок 4" descr="Построение геометрического орнамента. Работа  фломаст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строение геометрического орнамента. Работа  фломастерам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0" cy="4759811"/>
                    </a:xfrm>
                    <a:prstGeom prst="rect">
                      <a:avLst/>
                    </a:prstGeom>
                    <a:noFill/>
                    <a:ln>
                      <a:noFill/>
                    </a:ln>
                  </pic:spPr>
                </pic:pic>
              </a:graphicData>
            </a:graphic>
          </wp:inline>
        </w:drawing>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3. Соединяем углы большого квадрата с углами маленького ромба. У нас появляется интересный узор. Обратим внимание, что рапортом в  данном случае одна восьмая квадрата. Эта часть поворачивается на 45 градусов вокруг центра.</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4. Выбираем, какая форма – более сложная или простая нам нравится. Стираем лишние линии построения.</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5. Из одной заготовки можно сделать много разнообразных орнаментов по форме и цвету.</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6. Выбираем один из вариантов.</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7. Теперь этот квадрат будет рапортом нашего ленточного орнамента. Можем поворачивать его на 90 градусов. Украшаем орнамент дополнительными элементами.</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sz w:val="28"/>
          <w:szCs w:val="28"/>
          <w:lang w:eastAsia="ru-RU"/>
        </w:rPr>
        <w:t>8. Составляем из нашего орнаментального квадрата сетчатый орнамент. Можем использовать дополнительный элемент и немного чередовать цвета.</w:t>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noProof/>
          <w:sz w:val="28"/>
          <w:szCs w:val="28"/>
          <w:lang w:eastAsia="ru-RU"/>
        </w:rPr>
        <w:lastRenderedPageBreak/>
        <w:drawing>
          <wp:inline distT="0" distB="0" distL="0" distR="0" wp14:anchorId="14317739" wp14:editId="48B789BE">
            <wp:extent cx="6808988" cy="4950535"/>
            <wp:effectExtent l="0" t="0" r="0" b="2540"/>
            <wp:docPr id="3" name="Рисунок 3" descr="Построение геометрического орнамента. Работа  фломаст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троение геометрического орнамента. Работа  фломастерам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2076" cy="4952780"/>
                    </a:xfrm>
                    <a:prstGeom prst="rect">
                      <a:avLst/>
                    </a:prstGeom>
                    <a:noFill/>
                    <a:ln>
                      <a:noFill/>
                    </a:ln>
                  </pic:spPr>
                </pic:pic>
              </a:graphicData>
            </a:graphic>
          </wp:inline>
        </w:drawing>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noProof/>
          <w:sz w:val="28"/>
          <w:szCs w:val="28"/>
          <w:lang w:eastAsia="ru-RU"/>
        </w:rPr>
        <w:drawing>
          <wp:inline distT="0" distB="0" distL="0" distR="0" wp14:anchorId="442C152A" wp14:editId="6A34CF9C">
            <wp:extent cx="6715125" cy="3578767"/>
            <wp:effectExtent l="0" t="0" r="0" b="3175"/>
            <wp:docPr id="2" name="Рисунок 2" descr="Построение геометрического орнамента. Работа  фломаст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строение геометрического орнамента. Работа  фломастерам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5125" cy="3578767"/>
                    </a:xfrm>
                    <a:prstGeom prst="rect">
                      <a:avLst/>
                    </a:prstGeom>
                    <a:noFill/>
                    <a:ln>
                      <a:noFill/>
                    </a:ln>
                  </pic:spPr>
                </pic:pic>
              </a:graphicData>
            </a:graphic>
          </wp:inline>
        </w:drawing>
      </w:r>
    </w:p>
    <w:p w:rsidR="00054E8C" w:rsidRPr="00054E8C" w:rsidRDefault="00054E8C" w:rsidP="00054E8C">
      <w:pPr>
        <w:spacing w:after="0" w:line="240" w:lineRule="auto"/>
        <w:ind w:left="-993" w:right="-426"/>
        <w:jc w:val="both"/>
        <w:rPr>
          <w:rFonts w:ascii="Times New Roman" w:eastAsia="Times New Roman" w:hAnsi="Times New Roman" w:cs="Times New Roman"/>
          <w:bCs/>
          <w:sz w:val="28"/>
          <w:szCs w:val="28"/>
          <w:lang w:eastAsia="ru-RU"/>
        </w:rPr>
      </w:pPr>
      <w:r w:rsidRPr="00054E8C">
        <w:rPr>
          <w:rFonts w:ascii="Times New Roman" w:eastAsia="Times New Roman" w:hAnsi="Times New Roman" w:cs="Times New Roman"/>
          <w:bCs/>
          <w:noProof/>
          <w:sz w:val="28"/>
          <w:szCs w:val="28"/>
          <w:lang w:eastAsia="ru-RU"/>
        </w:rPr>
        <w:lastRenderedPageBreak/>
        <w:drawing>
          <wp:inline distT="0" distB="0" distL="0" distR="0" wp14:anchorId="070D8E55" wp14:editId="2E1A139E">
            <wp:extent cx="7422685" cy="5248275"/>
            <wp:effectExtent l="0" t="0" r="6985" b="0"/>
            <wp:docPr id="1" name="Рисунок 1" descr="Построение геометрического орнамента. Работа  фломасте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строение геометрического орнамента. Работа  фломастерам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2685" cy="5248275"/>
                    </a:xfrm>
                    <a:prstGeom prst="rect">
                      <a:avLst/>
                    </a:prstGeom>
                    <a:noFill/>
                    <a:ln>
                      <a:noFill/>
                    </a:ln>
                  </pic:spPr>
                </pic:pic>
              </a:graphicData>
            </a:graphic>
          </wp:inline>
        </w:drawing>
      </w:r>
    </w:p>
    <w:p w:rsidR="0058425E" w:rsidRPr="00054E8C" w:rsidRDefault="0058425E" w:rsidP="00054E8C">
      <w:pPr>
        <w:spacing w:after="0" w:line="240" w:lineRule="auto"/>
        <w:ind w:left="-993" w:right="-426"/>
        <w:jc w:val="both"/>
        <w:rPr>
          <w:rFonts w:ascii="Times New Roman" w:hAnsi="Times New Roman" w:cs="Times New Roman"/>
          <w:sz w:val="28"/>
          <w:szCs w:val="28"/>
        </w:rPr>
      </w:pPr>
    </w:p>
    <w:sectPr w:rsidR="0058425E" w:rsidRPr="00054E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8C"/>
    <w:rsid w:val="00054E8C"/>
    <w:rsid w:val="0058425E"/>
    <w:rsid w:val="00774FBB"/>
    <w:rsid w:val="00930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54E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4E8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4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E8C"/>
    <w:rPr>
      <w:b/>
      <w:bCs/>
    </w:rPr>
  </w:style>
  <w:style w:type="character" w:styleId="a5">
    <w:name w:val="Emphasis"/>
    <w:basedOn w:val="a0"/>
    <w:uiPriority w:val="20"/>
    <w:qFormat/>
    <w:rsid w:val="00054E8C"/>
    <w:rPr>
      <w:i/>
      <w:iCs/>
    </w:rPr>
  </w:style>
  <w:style w:type="paragraph" w:styleId="a6">
    <w:name w:val="Balloon Text"/>
    <w:basedOn w:val="a"/>
    <w:link w:val="a7"/>
    <w:uiPriority w:val="99"/>
    <w:semiHidden/>
    <w:unhideWhenUsed/>
    <w:rsid w:val="00054E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4E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54E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4E8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4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E8C"/>
    <w:rPr>
      <w:b/>
      <w:bCs/>
    </w:rPr>
  </w:style>
  <w:style w:type="character" w:styleId="a5">
    <w:name w:val="Emphasis"/>
    <w:basedOn w:val="a0"/>
    <w:uiPriority w:val="20"/>
    <w:qFormat/>
    <w:rsid w:val="00054E8C"/>
    <w:rPr>
      <w:i/>
      <w:iCs/>
    </w:rPr>
  </w:style>
  <w:style w:type="paragraph" w:styleId="a6">
    <w:name w:val="Balloon Text"/>
    <w:basedOn w:val="a"/>
    <w:link w:val="a7"/>
    <w:uiPriority w:val="99"/>
    <w:semiHidden/>
    <w:unhideWhenUsed/>
    <w:rsid w:val="00054E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4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9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Приемная</cp:lastModifiedBy>
  <cp:revision>2</cp:revision>
  <dcterms:created xsi:type="dcterms:W3CDTF">2019-12-08T16:10:00Z</dcterms:created>
  <dcterms:modified xsi:type="dcterms:W3CDTF">2019-12-09T07:07:00Z</dcterms:modified>
</cp:coreProperties>
</file>