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676"/>
        <w:gridCol w:w="3177"/>
        <w:gridCol w:w="821"/>
        <w:gridCol w:w="3203"/>
        <w:gridCol w:w="3039"/>
        <w:gridCol w:w="3543"/>
        <w:gridCol w:w="1701"/>
      </w:tblGrid>
      <w:tr w:rsidR="00E273AF" w:rsidTr="00650BEB">
        <w:trPr>
          <w:trHeight w:val="8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ісьмовая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чая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</w:t>
            </w:r>
          </w:p>
          <w:p w:rsidR="00E273AF" w:rsidRDefault="00E273AF" w:rsidP="00650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:rsidR="00E273AF" w:rsidRDefault="00E273AF" w:rsidP="00650B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Удасканальваць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ствараць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ісьмовае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выказванне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адбіраць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неабходныя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факты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раскрыцця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аўтарскай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задумы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падпарадкоўваць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кампазіцыю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тэксту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адпаведнаму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маўлення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працаваць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моўным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афармленнем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выказвання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Раздатачны матэрыял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/>
            </w:pPr>
          </w:p>
        </w:tc>
      </w:tr>
      <w:tr w:rsidR="00E273AF" w:rsidTr="00650BEB">
        <w:trPr>
          <w:trHeight w:val="8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Сінтаксічныя прыметы  бяззлучнікавых складаных сказаў; ужыванне, знакі прыпынку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Сістэматызаваць і пашырыць  веды пра сінтаксічныя прыметы бяззлучнікавых складаных сказаў,  пунктуацыйныя нормы пры іх  пісьмовым  афармленні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Схемы, табліцы, </w:t>
            </w:r>
          </w:p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мультымедыйная </w:t>
            </w:r>
          </w:p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прэзентацыя</w:t>
            </w:r>
          </w:p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§ 18,     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практ.189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/>
            </w:pPr>
          </w:p>
        </w:tc>
      </w:tr>
      <w:tr w:rsidR="00E273AF" w:rsidTr="00650BEB">
        <w:trPr>
          <w:trHeight w:val="8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E273AF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3-4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Сінтаксічныя прыметы  сказаў  з рознымі відамі сувязі частак; ужыванне, знакі прыпынку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Падагуліць  веды пра сінтаксічныя прыметы сказаў  з рознымі відамі сувязі частак ,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пунктуацыйныя нормы пры іх  пісьмовым  афармленні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Схемы, табліцы, мультымедыйная прэзентацыя</w:t>
            </w:r>
          </w:p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§ 19,     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практ. 195, 198 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/>
            </w:pPr>
          </w:p>
        </w:tc>
      </w:tr>
      <w:tr w:rsidR="00E273AF" w:rsidTr="00650BEB">
        <w:trPr>
          <w:trHeight w:val="14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5-6-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Абавязковая кантрольная работа №2. Пераказ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Выявіць узровень сфарміраванасці умення падрабязна пераказваць тэкст з захаваннем яго жанрава-стылістычных моўных асаблівасцей: раскрываць тэму і асноўную думку тэксту; паслядоўна перадаваць падзеі, логіку і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кампазіцыю тэксту-арыгінала; выкарыстоўваць 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моўныя сродкі ў адпаведнасці з камунікатыўнай задачай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Зборнік тэкстаў для пераказу</w:t>
            </w:r>
          </w:p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/>
            </w:pPr>
          </w:p>
        </w:tc>
      </w:tr>
      <w:tr w:rsidR="00E273AF" w:rsidTr="00650BEB">
        <w:trPr>
          <w:trHeight w:val="8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7-8-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Канструкцыі з чужой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мовай , ужыванне , знакі прыпынку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Сістэматызаваць   веды пра канструкцыі з чужой мовай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пунктуацыйныя нормы пры іх  пісьмовым  афармленні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Табліцы,  схемы ,</w:t>
            </w:r>
          </w:p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мультымедыйная </w:t>
            </w:r>
          </w:p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прэзентацыя</w:t>
            </w:r>
          </w:p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§ 21,     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практ. 219, 222 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/>
            </w:pPr>
          </w:p>
        </w:tc>
      </w:tr>
      <w:tr w:rsidR="00E273AF" w:rsidTr="00650BEB">
        <w:trPr>
          <w:trHeight w:val="8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9-10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Кантрольная тэставая работа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Выявіць узровень засваення моўнай і маўленчай тэорыі , сфарміраванасці  моўных і камунікатыўных  уменняў і навыкаў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Зборнік кантрольна –вымяральных матэрыялаў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/>
            </w:pPr>
          </w:p>
        </w:tc>
      </w:tr>
      <w:tr w:rsidR="00E273AF" w:rsidTr="00650BEB">
        <w:trPr>
          <w:trHeight w:val="8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Падагульненне і сістэматызацыя вывучанага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Падагуліць і сістэматызаваць веды, удасканальваць уменні і навыкі па вывучаных раздзелах і тэмах курса мовы. Замацаваць уменні рабіць розныя віды моўнага разбору, мэтанакіравана і свядома ўжываць  у вусным і пісьмовым  маўленні  моўныя адзінкі  з улікам пэўнай камунікатыўнай задачы.Развіваць граматычны лад маўлення, узбагачаць слоўнікавы запас, удасканальваць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культуру маўлення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Бел.мова 11 клас 2016 пад рэд. Г.М. Валочка </w:t>
            </w:r>
          </w:p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F" w:rsidRDefault="00E273AF" w:rsidP="0065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F" w:rsidRDefault="00E273AF" w:rsidP="00650BEB">
            <w:pPr>
              <w:spacing w:after="0"/>
            </w:pPr>
          </w:p>
        </w:tc>
      </w:tr>
    </w:tbl>
    <w:p w:rsidR="00E273AF" w:rsidRDefault="00E273AF" w:rsidP="00E273AF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E273AF" w:rsidRDefault="00E273AF" w:rsidP="00E273AF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E273AF" w:rsidRDefault="00E273AF" w:rsidP="00E273AF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E273AF" w:rsidRDefault="00E273AF" w:rsidP="00E273AF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E273AF" w:rsidRDefault="00E273AF" w:rsidP="00E273AF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E273AF" w:rsidRDefault="00E273AF" w:rsidP="00E273AF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E273AF" w:rsidRDefault="00E273AF" w:rsidP="00E273AF">
      <w:pPr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2-гі курс    </w:t>
      </w:r>
      <w:r>
        <w:rPr>
          <w:rFonts w:ascii="Times New Roman" w:hAnsi="Times New Roman"/>
          <w:sz w:val="24"/>
          <w:szCs w:val="24"/>
          <w:lang w:val="be-BY"/>
        </w:rPr>
        <w:t>Беларуская мова  11 клас ( базавы ўзровень)</w:t>
      </w:r>
    </w:p>
    <w:p w:rsidR="00E273AF" w:rsidRDefault="00E273AF" w:rsidP="00E273AF">
      <w:pPr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Беларуская мова : вучэб. дапам. для 11 кл. устаноў агульн. сярэд. адукацыі з беларус. і рус. мовамі</w:t>
      </w:r>
    </w:p>
    <w:p w:rsidR="00E273AF" w:rsidRDefault="00E273AF" w:rsidP="00E273AF">
      <w:pPr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навучання / Г.М. Валочка (і інш.). - 2 - е выд., перапрац. і дап.-Мінск: Нац. ін.- т адукацыі, 2016.- 256 с.  </w:t>
      </w:r>
    </w:p>
    <w:p w:rsidR="00E273AF" w:rsidRDefault="00E273AF" w:rsidP="00E273AF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E273AF" w:rsidRDefault="00E273AF" w:rsidP="00E273AF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E273AF" w:rsidRDefault="00E273AF" w:rsidP="00E273AF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E273AF" w:rsidRDefault="00E273AF" w:rsidP="00E273AF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255EA4" w:rsidRPr="00E273AF" w:rsidRDefault="00255EA4">
      <w:pPr>
        <w:rPr>
          <w:rFonts w:ascii="Times New Roman" w:hAnsi="Times New Roman" w:cs="Times New Roman"/>
        </w:rPr>
      </w:pPr>
    </w:p>
    <w:sectPr w:rsidR="00255EA4" w:rsidRPr="00E273AF" w:rsidSect="00E273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3AF"/>
    <w:rsid w:val="00255EA4"/>
    <w:rsid w:val="00E2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2120</Characters>
  <Application>Microsoft Office Word</Application>
  <DocSecurity>0</DocSecurity>
  <Lines>17</Lines>
  <Paragraphs>4</Paragraphs>
  <ScaleCrop>false</ScaleCrop>
  <Company>home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2020-04-13T07:08:00Z</dcterms:created>
  <dcterms:modified xsi:type="dcterms:W3CDTF">2020-04-13T07:10:00Z</dcterms:modified>
</cp:coreProperties>
</file>