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У сшытках для навучальных работ вучні выконваюць работы, якія праводзяцца ў межах паўрочнага і тэматычнага кантролю (класныя, </w:t>
      </w:r>
      <w:r>
        <w:rPr>
          <w:sz w:val="30"/>
          <w:szCs w:val="30"/>
          <w:lang w:val="be-BY"/>
        </w:rPr>
        <w:lastRenderedPageBreak/>
        <w:t>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сы ў сшытках робяцца ручкай з пастай сіняга або фіялетавага колеру (па рашэнні </w:t>
      </w:r>
      <w:r>
        <w:rPr>
          <w:sz w:val="30"/>
          <w:szCs w:val="30"/>
          <w:lang w:val="be-BY"/>
        </w:rPr>
        <w:lastRenderedPageBreak/>
        <w:t>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 xml:space="preserve">Праверка кантрольных работ, як правіла, ажыццяўляецца да наступных вучэбных заняткаў па адпаведным вучэбным прадмеце. </w:t>
      </w:r>
      <w:r w:rsidRPr="000E0279">
        <w:rPr>
          <w:sz w:val="30"/>
          <w:szCs w:val="30"/>
          <w:lang w:val="be-BY"/>
        </w:rPr>
        <w:lastRenderedPageBreak/>
        <w:t>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lastRenderedPageBreak/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lastRenderedPageBreak/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 xml:space="preserve">29]. Спасылкі ў тэксце могуць таксама падавацца ў выглядзе падрадковых заўваг, нумарацыя якіх </w:t>
      </w:r>
      <w:r w:rsidR="006601B0" w:rsidRPr="000E0279">
        <w:rPr>
          <w:sz w:val="30"/>
          <w:szCs w:val="30"/>
          <w:lang w:val="be-BY"/>
        </w:rPr>
        <w:lastRenderedPageBreak/>
        <w:t>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lastRenderedPageBreak/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98"/>
        <w:gridCol w:w="732"/>
        <w:gridCol w:w="726"/>
        <w:gridCol w:w="756"/>
        <w:gridCol w:w="1092"/>
        <w:gridCol w:w="1090"/>
        <w:gridCol w:w="1114"/>
        <w:gridCol w:w="1175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D62A" w14:textId="77777777" w:rsidR="00AD2EED" w:rsidRDefault="00AD2EED">
      <w:r>
        <w:separator/>
      </w:r>
    </w:p>
  </w:endnote>
  <w:endnote w:type="continuationSeparator" w:id="0">
    <w:p w14:paraId="45E575A6" w14:textId="77777777" w:rsidR="00AD2EED" w:rsidRDefault="00A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9F08" w14:textId="77777777" w:rsidR="00AD2EED" w:rsidRDefault="00AD2EED">
      <w:r>
        <w:separator/>
      </w:r>
    </w:p>
  </w:footnote>
  <w:footnote w:type="continuationSeparator" w:id="0">
    <w:p w14:paraId="38FDC44D" w14:textId="77777777" w:rsidR="00AD2EED" w:rsidRDefault="00AD2EED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A47EC5">
      <w:rPr>
        <w:rStyle w:val="a7"/>
        <w:noProof/>
        <w:sz w:val="30"/>
        <w:szCs w:val="30"/>
      </w:rPr>
      <w:t>20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47EC5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D2EED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D2DF0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0729-455C-4E1C-8F3E-497D9D0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Licey</cp:lastModifiedBy>
  <cp:revision>2</cp:revision>
  <cp:lastPrinted>2022-07-12T10:39:00Z</cp:lastPrinted>
  <dcterms:created xsi:type="dcterms:W3CDTF">2022-09-22T08:26:00Z</dcterms:created>
  <dcterms:modified xsi:type="dcterms:W3CDTF">2022-09-22T08:26:00Z</dcterms:modified>
</cp:coreProperties>
</file>