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F2" w:rsidRDefault="009A49F2" w:rsidP="009A49F2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>План</w:t>
      </w:r>
    </w:p>
    <w:p w:rsidR="009A49F2" w:rsidRDefault="009A49F2" w:rsidP="009A49F2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мероприятий по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реализации  республиканского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плана мероприятий по проведению в 2022 году   Года исторической памяти</w:t>
      </w:r>
    </w:p>
    <w:p w:rsidR="009A49F2" w:rsidRDefault="009A49F2" w:rsidP="009A49F2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851"/>
        <w:gridCol w:w="4678"/>
        <w:gridCol w:w="2127"/>
        <w:gridCol w:w="3118"/>
      </w:tblGrid>
      <w:tr w:rsidR="009A49F2" w:rsidTr="009A4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F2" w:rsidRPr="001D2488" w:rsidRDefault="009A49F2" w:rsidP="00983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F2" w:rsidRPr="001D2488" w:rsidRDefault="009A49F2" w:rsidP="00983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F2" w:rsidRPr="001D2488" w:rsidRDefault="009A49F2" w:rsidP="00983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F2" w:rsidRPr="001D2488" w:rsidRDefault="009A49F2" w:rsidP="00983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9A49F2" w:rsidTr="00983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F2" w:rsidRDefault="009A49F2" w:rsidP="0098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F2" w:rsidRDefault="009A49F2" w:rsidP="009A49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 и актуализация материалов  рубрики «Год исторической памяти» на сайте лицея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F2" w:rsidRDefault="009A49F2" w:rsidP="0098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  <w:p w:rsidR="009A49F2" w:rsidRDefault="009A49F2" w:rsidP="0098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F2" w:rsidRDefault="009A49F2" w:rsidP="0098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воспитательная служба,</w:t>
            </w:r>
          </w:p>
          <w:p w:rsidR="009A49F2" w:rsidRDefault="009A49F2" w:rsidP="0098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 - программист</w:t>
            </w:r>
          </w:p>
        </w:tc>
      </w:tr>
      <w:tr w:rsidR="009A49F2" w:rsidTr="00983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F2" w:rsidRDefault="009A49F2" w:rsidP="0098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F2" w:rsidRDefault="009A49F2" w:rsidP="009A49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публикаций посвящённых «Год исторической памяти»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F2" w:rsidRDefault="009A49F2" w:rsidP="0098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  <w:p w:rsidR="009A49F2" w:rsidRDefault="009A49F2" w:rsidP="0098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F2" w:rsidRDefault="009A49F2" w:rsidP="0098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преподаватели методист</w:t>
            </w:r>
          </w:p>
        </w:tc>
      </w:tr>
      <w:tr w:rsidR="00175B68" w:rsidTr="002E6A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экскурсий по историческим местам         Борисова и Борисовского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Мастера п/о, кураторы учебных групп,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 общежития</w:t>
            </w:r>
          </w:p>
        </w:tc>
      </w:tr>
      <w:tr w:rsidR="00175B68" w:rsidTr="00983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кинофильмов гражданско-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патриотической  направленности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 «Моя Борисовщина»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Видеообзор «Историческое и духовное наследие»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Исторический час «Холокост – память поколений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январь 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Кураторы учебных групп 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 учебных групп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 w:rsidR="00175B68" w:rsidTr="00983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стол: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«Мова народа – яго святыня»;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«И помнит бол души моей, Афганистан»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«Афганистан глазами учащихся»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 вечер «Без права на забвение»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«Защитники – вам посвящается»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5B68" w:rsidTr="00983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республиканского фестиваля “АРТ-вакацыі”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«Конституция – символ эпохи»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Видеообзор «Беларусь моя – родны край»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памяти «Судьбы сожжённых деревень»</w:t>
            </w:r>
          </w:p>
          <w:p w:rsidR="00175B68" w:rsidRPr="009A49F2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 2022 года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воспитательная служба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 учебных групп Педагог-организатор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Кураторы учебных групп 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5B68" w:rsidTr="009A4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Литературно-музыкальный вечер «Две сестры – Беларусь и Россия»</w:t>
            </w:r>
          </w:p>
          <w:p w:rsidR="00175B68" w:rsidRDefault="00175B68" w:rsidP="00175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ко дню Единения Беларуси и России</w:t>
            </w:r>
          </w:p>
          <w:p w:rsidR="00175B68" w:rsidRDefault="00175B68" w:rsidP="00175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памяти и мужества «»Невинные души»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Кураторы учебных групп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 учебных групп</w:t>
            </w:r>
          </w:p>
        </w:tc>
      </w:tr>
      <w:tr w:rsidR="00175B68" w:rsidTr="009A4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областных и районных мероприятиях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патриотической книги «Читать, помнить, чтить»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Информационный час «Государственный символы страны»</w:t>
            </w:r>
          </w:p>
          <w:p w:rsidR="00175B68" w:rsidRPr="0065646B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мужества «Их подвиг в памяти потомков сохраним»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Кураторы учебных групп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 учебных групп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Волонтерский отряд</w:t>
            </w:r>
          </w:p>
        </w:tc>
      </w:tr>
      <w:tr w:rsidR="00175B68" w:rsidTr="009A4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Квест «По городам победы» 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 «Память без срока давности»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Кураторы учебных групп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 учебных групп Педагог-организатор</w:t>
            </w:r>
          </w:p>
        </w:tc>
      </w:tr>
      <w:tr w:rsidR="00175B68" w:rsidTr="009A4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Информационный час «Без прошлого нет будущего»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 «Нам жить и помнить»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Июль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Библиотекарь 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5B68" w:rsidTr="00175B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знаний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 дню белорусской письменности «Шляхом друкаванага слова»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 Дню Народного Единства  патриотический час «Разам мы Беларусь»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Сентябрь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Кураторы учебных групп 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 учебных групп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 w:rsidR="00175B68" w:rsidTr="00175B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Видеообзор «Мой родной город. Моя история живая»</w:t>
            </w:r>
          </w:p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Видеобеседа «Нас объединяет история и вера»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Кураторы учебных групп 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 учебных групп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 w:rsidR="00175B68" w:rsidTr="00175B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«Люби и знай свой родный край»</w:t>
            </w:r>
          </w:p>
          <w:p w:rsidR="00656AEC" w:rsidRDefault="00656AEC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Информационные часы «Храним прошлое, учим настоящее, строим будущее»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Кураторы учебных групп 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 учебных групп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 w:rsidR="00175B68" w:rsidTr="00175B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656AEC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«О родная зямля!»</w:t>
            </w:r>
          </w:p>
          <w:p w:rsidR="00656AEC" w:rsidRDefault="00656AEC" w:rsidP="00175B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Кинолекторий « Беларусь – край мужества»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Кураторы учебных групп 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 учебных групп</w:t>
            </w:r>
          </w:p>
          <w:p w:rsidR="00175B68" w:rsidRDefault="00175B68" w:rsidP="00175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</w:tbl>
    <w:p w:rsidR="009A49F2" w:rsidRDefault="009A49F2" w:rsidP="009A49F2">
      <w:pPr>
        <w:pStyle w:val="a3"/>
        <w:rPr>
          <w:rFonts w:ascii="Times New Roman" w:hAnsi="Times New Roman" w:cs="Times New Roman"/>
          <w:lang w:val="ru-RU"/>
        </w:rPr>
      </w:pPr>
    </w:p>
    <w:p w:rsidR="009A49F2" w:rsidRDefault="009A49F2" w:rsidP="009A49F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Заместитель директора </w:t>
      </w:r>
    </w:p>
    <w:p w:rsidR="009A49F2" w:rsidRDefault="009A49F2" w:rsidP="009A49F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воспитательной  работе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</w:t>
      </w:r>
      <w:r w:rsidR="00175B68">
        <w:rPr>
          <w:rFonts w:ascii="Times New Roman" w:hAnsi="Times New Roman" w:cs="Times New Roman"/>
          <w:sz w:val="30"/>
          <w:szCs w:val="30"/>
          <w:lang w:val="ru-RU"/>
        </w:rPr>
        <w:t>Е.В.Ханкевич</w:t>
      </w:r>
    </w:p>
    <w:p w:rsidR="009A49F2" w:rsidRDefault="009A49F2" w:rsidP="009A49F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</w:t>
      </w:r>
    </w:p>
    <w:p w:rsidR="009A49F2" w:rsidRPr="009D0B41" w:rsidRDefault="009A49F2" w:rsidP="009A49F2">
      <w:pPr>
        <w:rPr>
          <w:lang w:val="ru-RU"/>
        </w:rPr>
      </w:pPr>
    </w:p>
    <w:p w:rsidR="00E653EB" w:rsidRPr="009A49F2" w:rsidRDefault="00E653EB">
      <w:pPr>
        <w:rPr>
          <w:lang w:val="ru-RU"/>
        </w:rPr>
      </w:pPr>
    </w:p>
    <w:sectPr w:rsidR="00E653EB" w:rsidRPr="009A49F2" w:rsidSect="003F206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F2"/>
    <w:rsid w:val="00175B68"/>
    <w:rsid w:val="00237146"/>
    <w:rsid w:val="00656AEC"/>
    <w:rsid w:val="009A49F2"/>
    <w:rsid w:val="00E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6C0A"/>
  <w15:chartTrackingRefBased/>
  <w15:docId w15:val="{640AFA09-2956-4027-9F6B-58AC412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F2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9F2"/>
    <w:pPr>
      <w:spacing w:after="0" w:line="240" w:lineRule="auto"/>
    </w:pPr>
    <w:rPr>
      <w:lang w:val="be-BY"/>
    </w:rPr>
  </w:style>
  <w:style w:type="table" w:styleId="a4">
    <w:name w:val="Table Grid"/>
    <w:basedOn w:val="a1"/>
    <w:uiPriority w:val="59"/>
    <w:rsid w:val="009A49F2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37544</cp:lastModifiedBy>
  <cp:revision>2</cp:revision>
  <dcterms:created xsi:type="dcterms:W3CDTF">2022-02-21T06:27:00Z</dcterms:created>
  <dcterms:modified xsi:type="dcterms:W3CDTF">2022-02-21T07:16:00Z</dcterms:modified>
</cp:coreProperties>
</file>