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  <w:t xml:space="preserve">Как согреться и не стать жертвой пожара - читайте в материала проекта "Будь готов!"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Особое внимание в холодную погоду нужно уделять системам отопления. В категорию риска в первую очередь попадают жители частного жилого сектора.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Контроль за состоянием систем отопления необходим не только в домах и коттеджах, но также в небольших сельских магазинах, аптеках и других помещениях. При использовании котлов, из-за низких температур могут замерзнуть трубопроводы, особенно если они находятся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чердачных помещениях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не утеплены или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утеплены плохо. Вода прекращает циркулировать, что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резко повышает давление в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котле,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а это может привести ко взрыву. Большой объем пара, выброшенного в помещение, где установлен котел,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повышает давление в целом в комнате, в результате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разрушаются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несущие конструкции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здания. Люди получают травмы и ожоги паром.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Для того, чтобы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избежать беды необходимо убедиться, что запорные системы на подающем и обратном трубопроводах к котлу открыты, а также открыты все запорные устройства, установленные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системе отопления.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Конденсат из нижнего кармана дымовой трубы для котлов, работающих с естественной тягой, необходимо слить.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Осмотрите оголовки дымоходов, чтобы убедиться, что они не замерзли и не закупорились.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  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Перед тем как разжигать котел, откройте линию подпитки системы отопления и контрольную линию заполнения расширительного бака. Если вода потекла – значит, система отопления не замерзла. Убедитесь, что давление по манометру, установленному на котле, не растет.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Если вода не пошла,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а давление на манометре растет, 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система замерзла. Нужно определить место, где это произошло и отогреть её. Как правило, это происходит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местах соединения расширительного бака с трубопроводами, а также в неутепленных чердаках, подвалах. Для отогревания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можно использовать горячую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воду, песок, специальными приборы. Не отогревайте трубы огнем: это может привести к пожару. Во время топки котла всегда контролируйте давление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если оно растет и приближается к максимально допустимому, необходимо срочно прекратить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топить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удалить из котла все топливо.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Безразличия не терпит и печь: она требует регулярного ухода.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Трещины и зазоры в кладке необходимо тщательно замазать глиной. Пожарную опасность представляют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также трещины в дымоходах.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Они - лазейки для открытого пламени на чердаке. Побеленный дымоход всегда укажет на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возможную проблему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черной копотью.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Одна из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распространенных причин пожаров в отопительный период:                    Перекал печи. Бездумно топить печь нельзя.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При сильных морозах, чтобы избежать беды -это лучше делать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дважды в сутки, с некоторым интервалом.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Горячую золу из печей нужно высыпать в яму, подальше от строений. Предварительно затушив водой, песком или снегом.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 менее 50х70 см. Его можно выполнить из негорючего кирпича. Но несмотря на притопочный лист,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 оставляйте открытыми топочные дверцы и топящуюся печь без присмотра. Это прямой путь к пожару.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Ни в коем случае не используйте при растопке легковоспламеняющиеся и горючие жидкости, такие как бензин или керосин.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 оставляйте без присмотра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топящиеся печи и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 позволяйте детям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самостоятельно их растапливать.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Ещё одну опасность представляет угарный газ.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Пользуясь газовыми колонками, печами, необходимо помнить, что угарный газ не имеет цвета и запаха. Он образуется при любых видах горения, а также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содержится в составе выхлопных газов.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Первый признак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 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человек начинает чувствовать головную боль и удушье. При высокой концентрации наступает потеря сознания и паралич. Находиться в помещении, воздух которого содержит 0,2% угарного газа, в течение 1 часа вредно для здоровья, а при содержании 0,5%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 течение 5 минут уже опасно для жизни.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Для того, чтобы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 получить отравление угарным газом,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помните, что нельзя преждевременно закрывать заслонку печей, т.е. пока угли полностью не прогорят.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При этом заканчивать топить печь нужно не менее чем за два часа перед отходом ко сну.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Нельзя использовать газовые плиты с горящими конфорками для отопления помещений. Открытое пламя выжигает кислород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и его становится недостаточно для нормальной работы горелок.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А из-за недостатка кислорода газ сгорает не полностью, в результате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образуется угарный газ.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Будьте осторожны!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