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Тест № 7</w:t>
      </w:r>
    </w:p>
    <w:p w:rsidR="00A156C0" w:rsidRPr="00A156C0" w:rsidRDefault="00A156C0" w:rsidP="00A156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56C0">
        <w:rPr>
          <w:rFonts w:ascii="Times New Roman" w:hAnsi="Times New Roman" w:cs="Times New Roman"/>
          <w:b/>
          <w:sz w:val="28"/>
          <w:szCs w:val="28"/>
        </w:rPr>
        <w:t>Тема: Неметаллические материалы</w:t>
      </w:r>
    </w:p>
    <w:bookmarkEnd w:id="0"/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1 уровень (правильный ответ 0,5 балла)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1. Верно ли утверждение, что полимеры получают из мономеров</w:t>
      </w:r>
      <w:proofErr w:type="gramStart"/>
      <w:r w:rsidRPr="00A156C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да б) нет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2. Выберите вулканизатор резины?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сажа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оксид кремния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сера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2 уровень (правильный ответ 0,5 балла)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3. Пластмассы </w:t>
      </w:r>
      <w:proofErr w:type="gramStart"/>
      <w:r w:rsidRPr="00A156C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156C0">
        <w:rPr>
          <w:rFonts w:ascii="Times New Roman" w:hAnsi="Times New Roman" w:cs="Times New Roman"/>
          <w:sz w:val="28"/>
          <w:szCs w:val="28"/>
        </w:rPr>
        <w:t>то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синтетические материалы на основе мономеров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б) искусственные материалы, полученные на основе </w:t>
      </w:r>
      <w:proofErr w:type="gramStart"/>
      <w:r w:rsidRPr="00A156C0">
        <w:rPr>
          <w:rFonts w:ascii="Times New Roman" w:hAnsi="Times New Roman" w:cs="Times New Roman"/>
          <w:sz w:val="28"/>
          <w:szCs w:val="28"/>
        </w:rPr>
        <w:t>органических</w:t>
      </w:r>
      <w:proofErr w:type="gramEnd"/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высокомолекулярных веществ-полимеров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искусственные материалы полученные реакцией полимеризации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4. Пластмассы, в состав которых входят полимеры разветвленной и линейной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формы называются: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реактоплаты</w:t>
      </w:r>
      <w:proofErr w:type="spellEnd"/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термопласты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гетинакс</w:t>
      </w:r>
      <w:proofErr w:type="spellEnd"/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5. Резина-это: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продукт вулканизации резиновой смеси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материал на основе каучука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продукт вулканизации каучука с наполнителями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6. Из предложенных вариантов выберите свойства характерные для резины: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lastRenderedPageBreak/>
        <w:t>а) твердость</w:t>
      </w:r>
      <w:proofErr w:type="gramStart"/>
      <w:r w:rsidRPr="00A15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56C0">
        <w:rPr>
          <w:rFonts w:ascii="Times New Roman" w:hAnsi="Times New Roman" w:cs="Times New Roman"/>
          <w:sz w:val="28"/>
          <w:szCs w:val="28"/>
        </w:rPr>
        <w:t xml:space="preserve"> прочность, пластичность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твердость, теплостойкость, износостойкость, химическая стойкость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в) высокая эластичность,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вибростойкость</w:t>
      </w:r>
      <w:proofErr w:type="spellEnd"/>
      <w:r w:rsidRPr="00A156C0">
        <w:rPr>
          <w:rFonts w:ascii="Times New Roman" w:hAnsi="Times New Roman" w:cs="Times New Roman"/>
          <w:sz w:val="28"/>
          <w:szCs w:val="28"/>
        </w:rPr>
        <w:t>, химическая стойкость, механическая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прочность на разрыв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7. В зависимости от состава и вида наполнителя пластмассы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классифицируются на: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A156C0">
        <w:rPr>
          <w:rFonts w:ascii="Times New Roman" w:hAnsi="Times New Roman" w:cs="Times New Roman"/>
          <w:sz w:val="28"/>
          <w:szCs w:val="28"/>
        </w:rPr>
        <w:t xml:space="preserve"> - и реактопласты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б) слоистые, волокнистые, порошковые,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газовоздушные</w:t>
      </w:r>
      <w:proofErr w:type="spellEnd"/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простые и сложные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8. От чего зависит прочность пластмасс?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от количества полимеров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способа получения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от вида наполнителя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22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3 уровень (правильный ответ 0,5 балла)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9. Дополните определение: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После формования сырые резиновые изделия подвергают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спеканию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напылению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вулканизации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10. Из предложенных вариантов выберите компоненты, входящие в состав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резины: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сера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мягчители</w:t>
      </w:r>
      <w:proofErr w:type="spellEnd"/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каучук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г) все перечисленные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11. Какие из перечисленных пластмасс применимы для изготовления деталей,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56C0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A156C0">
        <w:rPr>
          <w:rFonts w:ascii="Times New Roman" w:hAnsi="Times New Roman" w:cs="Times New Roman"/>
          <w:sz w:val="28"/>
          <w:szCs w:val="28"/>
        </w:rPr>
        <w:t xml:space="preserve"> в условиях ударных, изгибающих и скручивающих нагрузок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(шкивы, маховики, стойки, фланцы, рукоятки и др.).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волокниты</w:t>
      </w:r>
      <w:proofErr w:type="spellEnd"/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порошковые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термопластичные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г) текстолит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12. Дополните определение: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Температура, при которой масло теряет свою, _____</w:t>
      </w:r>
      <w:proofErr w:type="gramStart"/>
      <w:r w:rsidRPr="00A156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156C0">
        <w:rPr>
          <w:rFonts w:ascii="Times New Roman" w:hAnsi="Times New Roman" w:cs="Times New Roman"/>
          <w:sz w:val="28"/>
          <w:szCs w:val="28"/>
        </w:rPr>
        <w:t>___ т.е. загустевает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настолько, что в стандартной пробирке при испытании после наклона под углом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___2___ остается неподвижным в течение ___3____минуты, называется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температурой застывания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1 – стойкость , 2 – 50°, 3 - одной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1 – текучесть, 2 – 60°, 3 – одной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1 – вязкость , 2 – 30°, 3 – одной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г) 1 – подвижность, 2 – 45°, 3 - одной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4 уровень (правильный ответ 1балл)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13. По следующему описанию определите компонент пластмасс: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Компанент</w:t>
      </w:r>
      <w:proofErr w:type="spellEnd"/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повышает пластичность, эластичность, уменьшают жесткость, облегчают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обработку пластмасс.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стабилизатор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наполнитель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пластификатор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г) полимер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14. Выберите смазывающий материал для малых и средних станков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солидол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индустриальное масло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графит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г) пресс-солидол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23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5 уровень (правильный ответ 1балл)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15. Определите правильную строку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Пластмассы перерабатывают в изделия различными способами: литье (</w:t>
      </w:r>
      <w:proofErr w:type="gramStart"/>
      <w:r w:rsidRPr="00A156C0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давлением и свободное), прессование (компрессионное и литьевое), экструзия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(непрерывное выдавливание), сварка, вакуумное формование, обработка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резанием.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Пластмассы перерабатывают в изделия различными способами: прессование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 xml:space="preserve">холодное и горячее, литье под давлением, </w:t>
      </w:r>
      <w:proofErr w:type="spellStart"/>
      <w:r w:rsidRPr="00A156C0">
        <w:rPr>
          <w:rFonts w:ascii="Times New Roman" w:hAnsi="Times New Roman" w:cs="Times New Roman"/>
          <w:sz w:val="28"/>
          <w:szCs w:val="28"/>
        </w:rPr>
        <w:t>шприцевание</w:t>
      </w:r>
      <w:proofErr w:type="spellEnd"/>
      <w:r w:rsidRPr="00A156C0">
        <w:rPr>
          <w:rFonts w:ascii="Times New Roman" w:hAnsi="Times New Roman" w:cs="Times New Roman"/>
          <w:sz w:val="28"/>
          <w:szCs w:val="28"/>
        </w:rPr>
        <w:t>.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Пластмассы перерабатывают в изделия различными способами: литье, сварка,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штамповка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16. По предложенному описанию определите вид материала: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При применении этих материалов в машинах уменьшается износ трущихся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поверхностей, происходит охлаждение нагретых деталей, они предохраняются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от коррозии, увеличивается безотказность и надежность их работы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а) пластмассы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б) герметики</w:t>
      </w:r>
    </w:p>
    <w:p w:rsidR="00A156C0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в) смазочные материалы</w:t>
      </w:r>
    </w:p>
    <w:p w:rsidR="004A1379" w:rsidRPr="00A156C0" w:rsidRDefault="00A156C0" w:rsidP="00A156C0">
      <w:pPr>
        <w:rPr>
          <w:rFonts w:ascii="Times New Roman" w:hAnsi="Times New Roman" w:cs="Times New Roman"/>
          <w:sz w:val="28"/>
          <w:szCs w:val="28"/>
        </w:rPr>
      </w:pPr>
      <w:r w:rsidRPr="00A156C0">
        <w:rPr>
          <w:rFonts w:ascii="Times New Roman" w:hAnsi="Times New Roman" w:cs="Times New Roman"/>
          <w:sz w:val="28"/>
          <w:szCs w:val="28"/>
        </w:rPr>
        <w:t>г) резина</w:t>
      </w:r>
    </w:p>
    <w:sectPr w:rsidR="004A1379" w:rsidRPr="00A1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0"/>
    <w:rsid w:val="004A1379"/>
    <w:rsid w:val="00A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2020-04-13T07:05:00Z</dcterms:created>
  <dcterms:modified xsi:type="dcterms:W3CDTF">2020-04-13T07:06:00Z</dcterms:modified>
</cp:coreProperties>
</file>