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1" w:rsidRDefault="00074E41" w:rsidP="00074E41">
      <w:pPr>
        <w:rPr>
          <w:rFonts w:ascii="Times New Roman" w:hAnsi="Times New Roman" w:cs="Times New Roman"/>
          <w:sz w:val="32"/>
          <w:szCs w:val="32"/>
        </w:rPr>
      </w:pPr>
      <w:r w:rsidRPr="00C6205F">
        <w:rPr>
          <w:rFonts w:ascii="Times New Roman" w:hAnsi="Times New Roman" w:cs="Times New Roman"/>
          <w:b/>
          <w:sz w:val="32"/>
          <w:szCs w:val="32"/>
        </w:rPr>
        <w:t>Гр.1.2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C6205F">
        <w:rPr>
          <w:rFonts w:ascii="Times New Roman" w:hAnsi="Times New Roman" w:cs="Times New Roman"/>
          <w:sz w:val="32"/>
          <w:szCs w:val="32"/>
        </w:rPr>
        <w:t>1 час</w:t>
      </w:r>
    </w:p>
    <w:p w:rsidR="00074E41" w:rsidRPr="00FA5252" w:rsidRDefault="00074E41" w:rsidP="00074E41">
      <w:pPr>
        <w:rPr>
          <w:rFonts w:ascii="Times New Roman" w:hAnsi="Times New Roman" w:cs="Times New Roman"/>
          <w:b/>
          <w:sz w:val="28"/>
          <w:szCs w:val="28"/>
        </w:rPr>
      </w:pPr>
      <w:r w:rsidRPr="00FA5252">
        <w:rPr>
          <w:rFonts w:ascii="Times New Roman" w:hAnsi="Times New Roman" w:cs="Times New Roman"/>
          <w:b/>
          <w:sz w:val="28"/>
          <w:szCs w:val="28"/>
        </w:rPr>
        <w:t>Тема: Воссоединение Западной Беларуси с БССР.</w:t>
      </w:r>
    </w:p>
    <w:p w:rsidR="00074E41" w:rsidRPr="000E7513" w:rsidRDefault="00074E41" w:rsidP="00074E41">
      <w:pPr>
        <w:rPr>
          <w:rFonts w:ascii="Times New Roman" w:hAnsi="Times New Roman" w:cs="Times New Roman"/>
          <w:sz w:val="28"/>
          <w:szCs w:val="28"/>
        </w:rPr>
      </w:pPr>
      <w:r w:rsidRPr="000E7513">
        <w:rPr>
          <w:rFonts w:ascii="Times New Roman" w:hAnsi="Times New Roman" w:cs="Times New Roman"/>
          <w:sz w:val="28"/>
          <w:szCs w:val="28"/>
        </w:rPr>
        <w:t>Вопросы для изучения:</w:t>
      </w:r>
    </w:p>
    <w:p w:rsidR="00074E41" w:rsidRPr="000E7513" w:rsidRDefault="00074E41" w:rsidP="0007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513">
        <w:rPr>
          <w:rFonts w:ascii="Times New Roman" w:hAnsi="Times New Roman" w:cs="Times New Roman"/>
          <w:sz w:val="28"/>
          <w:szCs w:val="28"/>
        </w:rPr>
        <w:t>Поход Красной Армии в Западную Беларусь. Установление советской власти в Западной Беларуси.</w:t>
      </w:r>
    </w:p>
    <w:p w:rsidR="00074E41" w:rsidRPr="000E7513" w:rsidRDefault="00074E41" w:rsidP="0007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513">
        <w:rPr>
          <w:rFonts w:ascii="Times New Roman" w:hAnsi="Times New Roman" w:cs="Times New Roman"/>
          <w:sz w:val="28"/>
          <w:szCs w:val="28"/>
        </w:rPr>
        <w:t>Народное собрание Западной Беларуси.</w:t>
      </w:r>
    </w:p>
    <w:p w:rsidR="00074E41" w:rsidRDefault="00074E41" w:rsidP="00074E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513">
        <w:rPr>
          <w:rFonts w:ascii="Times New Roman" w:hAnsi="Times New Roman" w:cs="Times New Roman"/>
          <w:sz w:val="28"/>
          <w:szCs w:val="28"/>
        </w:rPr>
        <w:t>Хозяйственные и культурные преобразования в Западной Беларуси после объединения с БССР.</w:t>
      </w:r>
    </w:p>
    <w:p w:rsidR="00074E41" w:rsidRDefault="00074E41" w:rsidP="00074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074E41" w:rsidRDefault="00074E41" w:rsidP="00074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C6205F">
        <w:rPr>
          <w:rFonts w:ascii="Times New Roman" w:hAnsi="Times New Roman" w:cs="Times New Roman"/>
          <w:sz w:val="28"/>
          <w:szCs w:val="28"/>
        </w:rPr>
        <w:t xml:space="preserve">чебное пособие </w:t>
      </w:r>
      <w:r>
        <w:rPr>
          <w:rFonts w:ascii="Times New Roman" w:hAnsi="Times New Roman" w:cs="Times New Roman"/>
          <w:sz w:val="28"/>
          <w:szCs w:val="28"/>
        </w:rPr>
        <w:t>§21</w:t>
      </w:r>
    </w:p>
    <w:p w:rsidR="00074E41" w:rsidRPr="00E8071E" w:rsidRDefault="00074E41" w:rsidP="00074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2.Видеофильм «Военная история. Эпизоды. Освободительный поход 1939» </w:t>
      </w:r>
      <w:r w:rsidRPr="00E8071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807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E8071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E8071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https://www.youtube.com/watch?v=U8mCLYzuE48</w:t>
        </w:r>
      </w:hyperlink>
    </w:p>
    <w:p w:rsidR="00074E41" w:rsidRDefault="00074E41" w:rsidP="00074E41">
      <w:pPr>
        <w:rPr>
          <w:rFonts w:ascii="Times New Roman" w:hAnsi="Times New Roman" w:cs="Times New Roman"/>
          <w:sz w:val="28"/>
          <w:szCs w:val="28"/>
        </w:rPr>
      </w:pPr>
      <w:r w:rsidRPr="00E74551">
        <w:rPr>
          <w:rFonts w:ascii="Times New Roman" w:hAnsi="Times New Roman" w:cs="Times New Roman"/>
          <w:sz w:val="28"/>
          <w:szCs w:val="28"/>
        </w:rPr>
        <w:t>Для проверки:</w:t>
      </w:r>
      <w:r>
        <w:rPr>
          <w:rFonts w:ascii="Times New Roman" w:hAnsi="Times New Roman" w:cs="Times New Roman"/>
          <w:sz w:val="28"/>
          <w:szCs w:val="28"/>
        </w:rPr>
        <w:t xml:space="preserve"> вопросы и задания 1,3,4,7, с.121 учебного пособия.</w:t>
      </w:r>
      <w:r w:rsidRPr="00E74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E41" w:rsidRDefault="00074E41" w:rsidP="00074E41">
      <w:pPr>
        <w:rPr>
          <w:rFonts w:ascii="Times New Roman" w:hAnsi="Times New Roman" w:cs="Times New Roman"/>
          <w:sz w:val="28"/>
          <w:szCs w:val="28"/>
        </w:rPr>
      </w:pPr>
    </w:p>
    <w:p w:rsidR="00074E41" w:rsidRDefault="00074E41" w:rsidP="00074E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E41" w:rsidRDefault="00074E41" w:rsidP="00074E41">
      <w:pPr>
        <w:rPr>
          <w:rFonts w:ascii="Times New Roman" w:hAnsi="Times New Roman" w:cs="Times New Roman"/>
          <w:sz w:val="28"/>
          <w:szCs w:val="28"/>
        </w:rPr>
      </w:pPr>
    </w:p>
    <w:p w:rsidR="00074E41" w:rsidRDefault="00074E41" w:rsidP="00074E41">
      <w:pPr>
        <w:rPr>
          <w:rFonts w:ascii="Times New Roman" w:hAnsi="Times New Roman" w:cs="Times New Roman"/>
          <w:sz w:val="28"/>
          <w:szCs w:val="28"/>
        </w:rPr>
      </w:pPr>
    </w:p>
    <w:p w:rsidR="00AD73B0" w:rsidRDefault="00AD73B0"/>
    <w:sectPr w:rsidR="00AD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94B"/>
    <w:multiLevelType w:val="hybridMultilevel"/>
    <w:tmpl w:val="117C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1"/>
    <w:rsid w:val="00074E41"/>
    <w:rsid w:val="000C6349"/>
    <w:rsid w:val="00105A64"/>
    <w:rsid w:val="006C4710"/>
    <w:rsid w:val="00A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4E5E-E7DE-4220-814E-2A913131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0"/>
    <w:pPr>
      <w:ind w:left="720"/>
      <w:contextualSpacing/>
    </w:pPr>
  </w:style>
  <w:style w:type="paragraph" w:styleId="a4">
    <w:name w:val="No Spacing"/>
    <w:aliases w:val="обзац"/>
    <w:autoRedefine/>
    <w:uiPriority w:val="1"/>
    <w:qFormat/>
    <w:rsid w:val="000C634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be-BY"/>
    </w:rPr>
  </w:style>
  <w:style w:type="character" w:styleId="a5">
    <w:name w:val="Hyperlink"/>
    <w:basedOn w:val="a0"/>
    <w:uiPriority w:val="99"/>
    <w:semiHidden/>
    <w:unhideWhenUsed/>
    <w:rsid w:val="00074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8mCLYzuE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2020-04-20T07:33:00Z</dcterms:created>
  <dcterms:modified xsi:type="dcterms:W3CDTF">2020-04-20T07:34:00Z</dcterms:modified>
</cp:coreProperties>
</file>